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D03F6" w14:textId="77777777" w:rsidR="00643C3C" w:rsidRDefault="00643C3C" w:rsidP="00643C3C">
      <w:pPr>
        <w:spacing w:after="0"/>
        <w:ind w:right="57"/>
        <w:rPr>
          <w:rFonts w:ascii="Calibri" w:hAnsi="Calibri" w:cs="Calibri"/>
          <w:b/>
          <w:bCs/>
        </w:rPr>
      </w:pPr>
    </w:p>
    <w:p w14:paraId="4F7D5181" w14:textId="214AF105" w:rsidR="00C4629A" w:rsidRDefault="00BD4DF3" w:rsidP="00643C3C">
      <w:pPr>
        <w:spacing w:after="0"/>
        <w:ind w:right="57"/>
        <w:rPr>
          <w:rFonts w:ascii="Calibri" w:hAnsi="Calibri" w:cs="Calibri"/>
          <w:b/>
          <w:bCs/>
        </w:rPr>
      </w:pPr>
      <w:r w:rsidRPr="00F11C5B">
        <w:rPr>
          <w:rFonts w:ascii="Calibri" w:hAnsi="Calibri" w:cs="Calibri"/>
          <w:b/>
          <w:bCs/>
        </w:rPr>
        <w:t>Safeguarding</w:t>
      </w:r>
      <w:r w:rsidR="00BF065E" w:rsidRPr="00F11C5B">
        <w:rPr>
          <w:rFonts w:ascii="Calibri" w:hAnsi="Calibri" w:cs="Calibri"/>
          <w:b/>
          <w:bCs/>
        </w:rPr>
        <w:t xml:space="preserve"> guidance for team captains</w:t>
      </w:r>
      <w:r w:rsidR="00F11C5B" w:rsidRPr="00F11C5B">
        <w:rPr>
          <w:rFonts w:ascii="Calibri" w:hAnsi="Calibri" w:cs="Calibri"/>
          <w:b/>
          <w:bCs/>
        </w:rPr>
        <w:t xml:space="preserve"> 2026</w:t>
      </w:r>
    </w:p>
    <w:p w14:paraId="2D5E8E50" w14:textId="7E63C142" w:rsidR="003B23B1" w:rsidRPr="003B23B1" w:rsidRDefault="003B23B1" w:rsidP="003B23B1">
      <w:pPr>
        <w:spacing w:after="0"/>
        <w:ind w:right="57"/>
        <w:rPr>
          <w:rFonts w:ascii="Calibri" w:hAnsi="Calibri" w:cs="Calibri"/>
          <w:i/>
          <w:iCs/>
        </w:rPr>
      </w:pPr>
      <w:r>
        <w:rPr>
          <w:rFonts w:ascii="Calibri" w:hAnsi="Calibri" w:cs="Calibri"/>
          <w:i/>
          <w:iCs/>
        </w:rPr>
        <w:t>(</w:t>
      </w:r>
      <w:r w:rsidRPr="003B23B1">
        <w:rPr>
          <w:rFonts w:ascii="Calibri" w:hAnsi="Calibri" w:cs="Calibri"/>
          <w:i/>
          <w:iCs/>
        </w:rPr>
        <w:t>This document incorporates LTA safeguarding guidance and related OGTC safeguarding policies and procedures</w:t>
      </w:r>
      <w:r>
        <w:rPr>
          <w:rFonts w:ascii="Calibri" w:hAnsi="Calibri" w:cs="Calibri"/>
          <w:i/>
          <w:iCs/>
        </w:rPr>
        <w:t>)</w:t>
      </w:r>
    </w:p>
    <w:p w14:paraId="00C6BF3B" w14:textId="09D241DB" w:rsidR="003B23B1" w:rsidRPr="00F11C5B" w:rsidRDefault="003B23B1" w:rsidP="00643C3C">
      <w:pPr>
        <w:spacing w:after="0"/>
        <w:ind w:right="57"/>
        <w:rPr>
          <w:rFonts w:ascii="Calibri" w:hAnsi="Calibri" w:cs="Calibri"/>
          <w:b/>
          <w:bCs/>
        </w:rPr>
      </w:pPr>
      <w:r>
        <w:rPr>
          <w:rFonts w:ascii="Calibri" w:hAnsi="Calibri" w:cs="Calibri"/>
          <w:b/>
          <w:bCs/>
        </w:rPr>
        <w:t>Introduction</w:t>
      </w:r>
    </w:p>
    <w:p w14:paraId="3690D01D" w14:textId="77777777" w:rsidR="003B23B1" w:rsidRDefault="003B23B1" w:rsidP="00643C3C">
      <w:pPr>
        <w:spacing w:after="0"/>
        <w:ind w:right="57"/>
        <w:rPr>
          <w:rFonts w:ascii="Calibri" w:hAnsi="Calibri" w:cs="Calibri"/>
        </w:rPr>
      </w:pPr>
    </w:p>
    <w:p w14:paraId="5AF7440D" w14:textId="50604D35" w:rsidR="00C4629A" w:rsidRPr="00F11C5B" w:rsidRDefault="00C4629A" w:rsidP="00643C3C">
      <w:pPr>
        <w:spacing w:after="0"/>
        <w:ind w:right="57"/>
        <w:rPr>
          <w:rFonts w:ascii="Calibri" w:hAnsi="Calibri" w:cs="Calibri"/>
        </w:rPr>
      </w:pPr>
      <w:r w:rsidRPr="00F11C5B">
        <w:rPr>
          <w:rFonts w:ascii="Calibri" w:hAnsi="Calibri" w:cs="Calibri"/>
        </w:rPr>
        <w:t>All captains need to be mindful of the safeguarding of junior players (18 and under) and</w:t>
      </w:r>
      <w:r w:rsidR="00BF065E" w:rsidRPr="00F11C5B">
        <w:rPr>
          <w:rFonts w:ascii="Calibri" w:hAnsi="Calibri" w:cs="Calibri"/>
        </w:rPr>
        <w:t xml:space="preserve"> any</w:t>
      </w:r>
      <w:r w:rsidRPr="00F11C5B">
        <w:rPr>
          <w:rFonts w:ascii="Calibri" w:hAnsi="Calibri" w:cs="Calibri"/>
        </w:rPr>
        <w:t xml:space="preserve"> vulnerable adults, playing in their teams</w:t>
      </w:r>
      <w:r w:rsidR="00BF065E" w:rsidRPr="00F11C5B">
        <w:rPr>
          <w:rFonts w:ascii="Calibri" w:hAnsi="Calibri" w:cs="Calibri"/>
        </w:rPr>
        <w:t xml:space="preserve">. This document provides </w:t>
      </w:r>
      <w:r w:rsidR="002A72F6" w:rsidRPr="00F11C5B">
        <w:rPr>
          <w:rFonts w:ascii="Calibri" w:hAnsi="Calibri" w:cs="Calibri"/>
        </w:rPr>
        <w:t>specific</w:t>
      </w:r>
      <w:r w:rsidR="00BF065E" w:rsidRPr="00F11C5B">
        <w:rPr>
          <w:rFonts w:ascii="Calibri" w:hAnsi="Calibri" w:cs="Calibri"/>
        </w:rPr>
        <w:t xml:space="preserve"> guidance and advice</w:t>
      </w:r>
      <w:r w:rsidR="002A72F6" w:rsidRPr="00F11C5B">
        <w:rPr>
          <w:rFonts w:ascii="Calibri" w:hAnsi="Calibri" w:cs="Calibri"/>
        </w:rPr>
        <w:t xml:space="preserve"> for captains. </w:t>
      </w:r>
      <w:r w:rsidR="00BA6577" w:rsidRPr="00F11C5B">
        <w:rPr>
          <w:rFonts w:ascii="Calibri" w:hAnsi="Calibri" w:cs="Calibri"/>
        </w:rPr>
        <w:t>I</w:t>
      </w:r>
      <w:r w:rsidR="00BF065E" w:rsidRPr="00F11C5B">
        <w:rPr>
          <w:rFonts w:ascii="Calibri" w:hAnsi="Calibri" w:cs="Calibri"/>
        </w:rPr>
        <w:t xml:space="preserve">f you have any questions </w:t>
      </w:r>
      <w:r w:rsidR="003B23B1">
        <w:rPr>
          <w:rFonts w:ascii="Calibri" w:hAnsi="Calibri" w:cs="Calibri"/>
        </w:rPr>
        <w:t xml:space="preserve">about this or wider safeguarding issues </w:t>
      </w:r>
      <w:r w:rsidR="00BF065E" w:rsidRPr="00F11C5B">
        <w:rPr>
          <w:rFonts w:ascii="Calibri" w:hAnsi="Calibri" w:cs="Calibri"/>
        </w:rPr>
        <w:t xml:space="preserve">or need further support or advice, please contact Jackie Rossa on 07701029798 or email </w:t>
      </w:r>
      <w:hyperlink r:id="rId5" w:history="1">
        <w:r w:rsidR="00BF065E" w:rsidRPr="00F11C5B">
          <w:rPr>
            <w:rStyle w:val="Hyperlink"/>
            <w:rFonts w:ascii="Calibri" w:hAnsi="Calibri" w:cs="Calibri"/>
          </w:rPr>
          <w:t>safeguarding@oadbytennis.co.uk</w:t>
        </w:r>
      </w:hyperlink>
    </w:p>
    <w:p w14:paraId="48F4A218" w14:textId="77777777" w:rsidR="00BF065E" w:rsidRPr="00F11C5B" w:rsidRDefault="00BF065E" w:rsidP="00643C3C">
      <w:pPr>
        <w:spacing w:after="0"/>
        <w:ind w:right="57"/>
        <w:rPr>
          <w:rFonts w:ascii="Calibri" w:hAnsi="Calibri" w:cs="Calibri"/>
          <w:b/>
          <w:bCs/>
        </w:rPr>
      </w:pPr>
    </w:p>
    <w:p w14:paraId="4F271C36" w14:textId="2A722374" w:rsidR="00F11C5B" w:rsidRPr="00F11C5B" w:rsidRDefault="002A72F6" w:rsidP="00643C3C">
      <w:pPr>
        <w:spacing w:after="0"/>
        <w:ind w:right="57"/>
        <w:rPr>
          <w:rFonts w:ascii="Calibri" w:hAnsi="Calibri" w:cs="Calibri"/>
          <w:b/>
          <w:bCs/>
        </w:rPr>
      </w:pPr>
      <w:r w:rsidRPr="00F11C5B">
        <w:rPr>
          <w:rFonts w:ascii="Calibri" w:hAnsi="Calibri" w:cs="Calibri"/>
          <w:b/>
          <w:bCs/>
        </w:rPr>
        <w:t xml:space="preserve">Junior eligibility </w:t>
      </w:r>
      <w:r w:rsidR="00E2548B" w:rsidRPr="00F11C5B">
        <w:rPr>
          <w:rFonts w:ascii="Calibri" w:hAnsi="Calibri" w:cs="Calibri"/>
          <w:b/>
          <w:bCs/>
        </w:rPr>
        <w:t>to play in senior matches</w:t>
      </w:r>
    </w:p>
    <w:p w14:paraId="7C665808" w14:textId="183B8E64" w:rsidR="00BF065E" w:rsidRPr="00F11C5B" w:rsidRDefault="00BF065E" w:rsidP="00643C3C">
      <w:pPr>
        <w:pStyle w:val="ListParagraph"/>
        <w:numPr>
          <w:ilvl w:val="0"/>
          <w:numId w:val="4"/>
        </w:numPr>
        <w:ind w:right="57"/>
        <w:rPr>
          <w:rFonts w:ascii="Calibri" w:hAnsi="Calibri" w:cs="Calibri"/>
          <w:sz w:val="22"/>
          <w:szCs w:val="22"/>
        </w:rPr>
      </w:pPr>
      <w:r w:rsidRPr="00F11C5B">
        <w:rPr>
          <w:rFonts w:ascii="Calibri" w:hAnsi="Calibri" w:cs="Calibri"/>
          <w:sz w:val="22"/>
          <w:szCs w:val="22"/>
        </w:rPr>
        <w:t>Only juniors whose parents have completed a consent</w:t>
      </w:r>
      <w:r w:rsidR="00F11C5B" w:rsidRPr="00F11C5B">
        <w:rPr>
          <w:rFonts w:ascii="Calibri" w:hAnsi="Calibri" w:cs="Calibri"/>
          <w:sz w:val="22"/>
          <w:szCs w:val="22"/>
        </w:rPr>
        <w:t xml:space="preserve">/emergency contact </w:t>
      </w:r>
      <w:r w:rsidRPr="00F11C5B">
        <w:rPr>
          <w:rFonts w:ascii="Calibri" w:hAnsi="Calibri" w:cs="Calibri"/>
          <w:sz w:val="22"/>
          <w:szCs w:val="22"/>
        </w:rPr>
        <w:t>form are allowed to play in senior matches.</w:t>
      </w:r>
      <w:r w:rsidR="00F11C5B" w:rsidRPr="00F11C5B">
        <w:rPr>
          <w:rFonts w:ascii="Calibri" w:hAnsi="Calibri" w:cs="Calibri"/>
          <w:sz w:val="22"/>
          <w:szCs w:val="22"/>
        </w:rPr>
        <w:t xml:space="preserve"> </w:t>
      </w:r>
      <w:r w:rsidR="00E2548B" w:rsidRPr="00F11C5B">
        <w:rPr>
          <w:rFonts w:ascii="Calibri" w:hAnsi="Calibri" w:cs="Calibri"/>
          <w:sz w:val="22"/>
          <w:szCs w:val="22"/>
        </w:rPr>
        <w:t xml:space="preserve">There are no exceptions to this. </w:t>
      </w:r>
    </w:p>
    <w:p w14:paraId="53DAC6A9" w14:textId="638D18C8" w:rsidR="00E2548B" w:rsidRPr="00F11C5B" w:rsidRDefault="00F11C5B" w:rsidP="00643C3C">
      <w:pPr>
        <w:pStyle w:val="ListParagraph"/>
        <w:numPr>
          <w:ilvl w:val="0"/>
          <w:numId w:val="4"/>
        </w:numPr>
        <w:ind w:right="57"/>
        <w:rPr>
          <w:rFonts w:ascii="Calibri" w:hAnsi="Calibri" w:cs="Calibri"/>
          <w:sz w:val="22"/>
          <w:szCs w:val="22"/>
        </w:rPr>
      </w:pPr>
      <w:r>
        <w:rPr>
          <w:rFonts w:ascii="Calibri" w:hAnsi="Calibri" w:cs="Calibri"/>
          <w:sz w:val="22"/>
          <w:szCs w:val="22"/>
        </w:rPr>
        <w:t>C</w:t>
      </w:r>
      <w:r w:rsidR="00BF065E" w:rsidRPr="00F11C5B">
        <w:rPr>
          <w:rFonts w:ascii="Calibri" w:hAnsi="Calibri" w:cs="Calibri"/>
          <w:sz w:val="22"/>
          <w:szCs w:val="22"/>
        </w:rPr>
        <w:t>aptains wi</w:t>
      </w:r>
      <w:r>
        <w:rPr>
          <w:rFonts w:ascii="Calibri" w:hAnsi="Calibri" w:cs="Calibri"/>
          <w:sz w:val="22"/>
          <w:szCs w:val="22"/>
        </w:rPr>
        <w:t>ll receive</w:t>
      </w:r>
      <w:r w:rsidR="00BF065E" w:rsidRPr="00F11C5B">
        <w:rPr>
          <w:rFonts w:ascii="Calibri" w:hAnsi="Calibri" w:cs="Calibri"/>
          <w:sz w:val="22"/>
          <w:szCs w:val="22"/>
        </w:rPr>
        <w:t xml:space="preserve"> a list of juniors </w:t>
      </w:r>
      <w:r>
        <w:rPr>
          <w:rFonts w:ascii="Calibri" w:hAnsi="Calibri" w:cs="Calibri"/>
          <w:sz w:val="22"/>
          <w:szCs w:val="22"/>
        </w:rPr>
        <w:t xml:space="preserve">with completed forms who </w:t>
      </w:r>
      <w:r w:rsidR="00E2548B" w:rsidRPr="00F11C5B">
        <w:rPr>
          <w:rFonts w:ascii="Calibri" w:hAnsi="Calibri" w:cs="Calibri"/>
          <w:sz w:val="22"/>
          <w:szCs w:val="22"/>
        </w:rPr>
        <w:t>are eligible to play</w:t>
      </w:r>
    </w:p>
    <w:p w14:paraId="5F889602" w14:textId="57C9CF79" w:rsidR="00BF065E" w:rsidRPr="00F11C5B" w:rsidRDefault="00BF065E" w:rsidP="00643C3C">
      <w:pPr>
        <w:pStyle w:val="ListParagraph"/>
        <w:numPr>
          <w:ilvl w:val="0"/>
          <w:numId w:val="4"/>
        </w:numPr>
        <w:ind w:right="57"/>
        <w:rPr>
          <w:rFonts w:ascii="Calibri" w:hAnsi="Calibri" w:cs="Calibri"/>
          <w:sz w:val="22"/>
          <w:szCs w:val="22"/>
        </w:rPr>
      </w:pPr>
      <w:r w:rsidRPr="00F11C5B">
        <w:rPr>
          <w:rFonts w:ascii="Calibri" w:hAnsi="Calibri" w:cs="Calibri"/>
          <w:sz w:val="22"/>
          <w:szCs w:val="22"/>
        </w:rPr>
        <w:t xml:space="preserve">If a captain wishes to play a </w:t>
      </w:r>
      <w:r w:rsidR="002A72F6" w:rsidRPr="00F11C5B">
        <w:rPr>
          <w:rFonts w:ascii="Calibri" w:hAnsi="Calibri" w:cs="Calibri"/>
          <w:sz w:val="22"/>
          <w:szCs w:val="22"/>
        </w:rPr>
        <w:t xml:space="preserve">junior whose name is not on this list, they will need to </w:t>
      </w:r>
      <w:r w:rsidR="00F11C5B">
        <w:rPr>
          <w:rFonts w:ascii="Calibri" w:hAnsi="Calibri" w:cs="Calibri"/>
          <w:sz w:val="22"/>
          <w:szCs w:val="22"/>
        </w:rPr>
        <w:t xml:space="preserve">inform </w:t>
      </w:r>
      <w:r w:rsidR="002A72F6" w:rsidRPr="00F11C5B">
        <w:rPr>
          <w:rFonts w:ascii="Calibri" w:hAnsi="Calibri" w:cs="Calibri"/>
          <w:sz w:val="22"/>
          <w:szCs w:val="22"/>
        </w:rPr>
        <w:t>Honor</w:t>
      </w:r>
      <w:r w:rsidR="003B23B1">
        <w:rPr>
          <w:rFonts w:ascii="Calibri" w:hAnsi="Calibri" w:cs="Calibri"/>
          <w:sz w:val="22"/>
          <w:szCs w:val="22"/>
        </w:rPr>
        <w:t xml:space="preserve">. A consent form will them be requested. </w:t>
      </w:r>
      <w:proofErr w:type="gramStart"/>
      <w:r w:rsidR="003B23B1">
        <w:rPr>
          <w:rFonts w:ascii="Calibri" w:hAnsi="Calibri" w:cs="Calibri"/>
          <w:sz w:val="22"/>
          <w:szCs w:val="22"/>
        </w:rPr>
        <w:t>H</w:t>
      </w:r>
      <w:r w:rsidR="00E2548B" w:rsidRPr="00F11C5B">
        <w:rPr>
          <w:rFonts w:ascii="Calibri" w:hAnsi="Calibri" w:cs="Calibri"/>
          <w:sz w:val="22"/>
          <w:szCs w:val="22"/>
        </w:rPr>
        <w:t>owever</w:t>
      </w:r>
      <w:proofErr w:type="gramEnd"/>
      <w:r w:rsidR="00E2548B" w:rsidRPr="00F11C5B">
        <w:rPr>
          <w:rFonts w:ascii="Calibri" w:hAnsi="Calibri" w:cs="Calibri"/>
          <w:sz w:val="22"/>
          <w:szCs w:val="22"/>
        </w:rPr>
        <w:t xml:space="preserve"> the junior cannot play until this is in place.</w:t>
      </w:r>
      <w:r w:rsidR="00F11C5B" w:rsidRPr="00F11C5B">
        <w:rPr>
          <w:rFonts w:ascii="Calibri" w:hAnsi="Calibri" w:cs="Calibri"/>
          <w:sz w:val="22"/>
          <w:szCs w:val="22"/>
        </w:rPr>
        <w:t xml:space="preserve"> </w:t>
      </w:r>
    </w:p>
    <w:p w14:paraId="5F90D048" w14:textId="3D7AFF32" w:rsidR="00E2548B" w:rsidRPr="00F11C5B" w:rsidRDefault="00E2548B" w:rsidP="00643C3C">
      <w:pPr>
        <w:pStyle w:val="ListParagraph"/>
        <w:numPr>
          <w:ilvl w:val="0"/>
          <w:numId w:val="4"/>
        </w:numPr>
        <w:ind w:right="57"/>
        <w:rPr>
          <w:rFonts w:ascii="Calibri" w:hAnsi="Calibri" w:cs="Calibri"/>
          <w:sz w:val="22"/>
          <w:szCs w:val="22"/>
        </w:rPr>
      </w:pPr>
      <w:r w:rsidRPr="00F11C5B">
        <w:rPr>
          <w:rFonts w:ascii="Calibri" w:hAnsi="Calibri" w:cs="Calibri"/>
          <w:sz w:val="22"/>
          <w:szCs w:val="22"/>
        </w:rPr>
        <w:t>C</w:t>
      </w:r>
      <w:r w:rsidR="002A72F6" w:rsidRPr="00F11C5B">
        <w:rPr>
          <w:rFonts w:ascii="Calibri" w:hAnsi="Calibri" w:cs="Calibri"/>
          <w:sz w:val="22"/>
          <w:szCs w:val="22"/>
        </w:rPr>
        <w:t xml:space="preserve">onsent forms will be held centrally and shared with </w:t>
      </w:r>
      <w:r w:rsidRPr="00F11C5B">
        <w:rPr>
          <w:rFonts w:ascii="Calibri" w:hAnsi="Calibri" w:cs="Calibri"/>
          <w:sz w:val="22"/>
          <w:szCs w:val="22"/>
        </w:rPr>
        <w:t>captains</w:t>
      </w:r>
      <w:r w:rsidR="003B23B1">
        <w:rPr>
          <w:rFonts w:ascii="Calibri" w:hAnsi="Calibri" w:cs="Calibri"/>
          <w:sz w:val="22"/>
          <w:szCs w:val="22"/>
        </w:rPr>
        <w:t xml:space="preserve"> of relevant teams.</w:t>
      </w:r>
    </w:p>
    <w:p w14:paraId="2303D227" w14:textId="2A0EA371" w:rsidR="00F11C5B" w:rsidRPr="00F11C5B" w:rsidRDefault="00F11C5B" w:rsidP="00643C3C">
      <w:pPr>
        <w:pStyle w:val="ListParagraph"/>
        <w:numPr>
          <w:ilvl w:val="0"/>
          <w:numId w:val="4"/>
        </w:numPr>
        <w:ind w:right="57"/>
        <w:rPr>
          <w:rFonts w:ascii="Calibri" w:hAnsi="Calibri" w:cs="Calibri"/>
          <w:sz w:val="22"/>
          <w:szCs w:val="22"/>
        </w:rPr>
      </w:pPr>
      <w:r w:rsidRPr="00F11C5B">
        <w:rPr>
          <w:rFonts w:ascii="Calibri" w:hAnsi="Calibri" w:cs="Calibri"/>
          <w:sz w:val="22"/>
          <w:szCs w:val="22"/>
        </w:rPr>
        <w:t xml:space="preserve">Even if parents drive juniors to and </w:t>
      </w:r>
      <w:r w:rsidR="003B23B1">
        <w:rPr>
          <w:rFonts w:ascii="Calibri" w:hAnsi="Calibri" w:cs="Calibri"/>
          <w:sz w:val="22"/>
          <w:szCs w:val="22"/>
        </w:rPr>
        <w:t>fr</w:t>
      </w:r>
      <w:r w:rsidRPr="00F11C5B">
        <w:rPr>
          <w:rFonts w:ascii="Calibri" w:hAnsi="Calibri" w:cs="Calibri"/>
          <w:sz w:val="22"/>
          <w:szCs w:val="22"/>
        </w:rPr>
        <w:t>om matches, a consent form still needs to be completed.</w:t>
      </w:r>
    </w:p>
    <w:p w14:paraId="4FBD7325" w14:textId="77777777" w:rsidR="00643C3C" w:rsidRDefault="00643C3C" w:rsidP="00643C3C">
      <w:pPr>
        <w:spacing w:after="0"/>
        <w:ind w:right="57"/>
        <w:rPr>
          <w:rFonts w:ascii="Calibri" w:hAnsi="Calibri" w:cs="Calibri"/>
          <w:b/>
          <w:bCs/>
        </w:rPr>
      </w:pPr>
    </w:p>
    <w:p w14:paraId="13A20C7B" w14:textId="441E0BF4" w:rsidR="002A72F6" w:rsidRPr="00F11C5B" w:rsidRDefault="00E2548B" w:rsidP="00643C3C">
      <w:pPr>
        <w:spacing w:after="0"/>
        <w:ind w:right="57"/>
        <w:rPr>
          <w:rFonts w:ascii="Calibri" w:hAnsi="Calibri" w:cs="Calibri"/>
          <w:b/>
          <w:bCs/>
        </w:rPr>
      </w:pPr>
      <w:r w:rsidRPr="00F11C5B">
        <w:rPr>
          <w:rFonts w:ascii="Calibri" w:hAnsi="Calibri" w:cs="Calibri"/>
          <w:b/>
          <w:bCs/>
        </w:rPr>
        <w:t>Transporting juniors to and from matches</w:t>
      </w:r>
    </w:p>
    <w:p w14:paraId="77518A7E" w14:textId="45666480" w:rsidR="00E2548B" w:rsidRPr="003B23B1" w:rsidRDefault="002A72F6" w:rsidP="003B23B1">
      <w:pPr>
        <w:pStyle w:val="ListParagraph"/>
        <w:numPr>
          <w:ilvl w:val="0"/>
          <w:numId w:val="5"/>
        </w:numPr>
        <w:ind w:right="57"/>
        <w:rPr>
          <w:rFonts w:ascii="Calibri" w:hAnsi="Calibri" w:cs="Calibri"/>
          <w:sz w:val="22"/>
          <w:szCs w:val="22"/>
        </w:rPr>
      </w:pPr>
      <w:r w:rsidRPr="00F11C5B">
        <w:rPr>
          <w:rFonts w:ascii="Calibri" w:hAnsi="Calibri" w:cs="Calibri"/>
          <w:sz w:val="22"/>
          <w:szCs w:val="22"/>
        </w:rPr>
        <w:t xml:space="preserve">Parents must </w:t>
      </w:r>
      <w:r w:rsidR="00BA6577" w:rsidRPr="00F11C5B">
        <w:rPr>
          <w:rFonts w:ascii="Calibri" w:hAnsi="Calibri" w:cs="Calibri"/>
          <w:sz w:val="22"/>
          <w:szCs w:val="22"/>
        </w:rPr>
        <w:t>be informed</w:t>
      </w:r>
      <w:r w:rsidRPr="00F11C5B">
        <w:rPr>
          <w:rFonts w:ascii="Calibri" w:hAnsi="Calibri" w:cs="Calibri"/>
          <w:sz w:val="22"/>
          <w:szCs w:val="22"/>
        </w:rPr>
        <w:t xml:space="preserve"> of the destination</w:t>
      </w:r>
      <w:r w:rsidR="00CB2B82" w:rsidRPr="00F11C5B">
        <w:rPr>
          <w:rFonts w:ascii="Calibri" w:hAnsi="Calibri" w:cs="Calibri"/>
          <w:sz w:val="22"/>
          <w:szCs w:val="22"/>
        </w:rPr>
        <w:t xml:space="preserve"> </w:t>
      </w:r>
      <w:r w:rsidRPr="00F11C5B">
        <w:rPr>
          <w:rFonts w:ascii="Calibri" w:hAnsi="Calibri" w:cs="Calibri"/>
          <w:sz w:val="22"/>
          <w:szCs w:val="22"/>
        </w:rPr>
        <w:t>and who the driver will be.</w:t>
      </w:r>
    </w:p>
    <w:p w14:paraId="191EE708" w14:textId="2EA0CD9D" w:rsidR="00CB2B82" w:rsidRPr="00F11C5B" w:rsidRDefault="00E2548B" w:rsidP="00643C3C">
      <w:pPr>
        <w:pStyle w:val="ListParagraph"/>
        <w:numPr>
          <w:ilvl w:val="0"/>
          <w:numId w:val="5"/>
        </w:numPr>
        <w:ind w:right="57"/>
        <w:rPr>
          <w:rFonts w:ascii="Calibri" w:hAnsi="Calibri" w:cs="Calibri"/>
          <w:sz w:val="22"/>
          <w:szCs w:val="22"/>
        </w:rPr>
      </w:pPr>
      <w:r w:rsidRPr="00F11C5B">
        <w:rPr>
          <w:rFonts w:ascii="Calibri" w:hAnsi="Calibri" w:cs="Calibri"/>
          <w:sz w:val="22"/>
          <w:szCs w:val="22"/>
        </w:rPr>
        <w:t>The consent</w:t>
      </w:r>
      <w:r w:rsidR="003B23B1">
        <w:rPr>
          <w:rFonts w:ascii="Calibri" w:hAnsi="Calibri" w:cs="Calibri"/>
          <w:sz w:val="22"/>
          <w:szCs w:val="22"/>
        </w:rPr>
        <w:t>/emergency contact</w:t>
      </w:r>
      <w:r w:rsidRPr="00F11C5B">
        <w:rPr>
          <w:rFonts w:ascii="Calibri" w:hAnsi="Calibri" w:cs="Calibri"/>
          <w:sz w:val="22"/>
          <w:szCs w:val="22"/>
        </w:rPr>
        <w:t xml:space="preserve"> form </w:t>
      </w:r>
      <w:r w:rsidR="003B23B1">
        <w:rPr>
          <w:rFonts w:ascii="Calibri" w:hAnsi="Calibri" w:cs="Calibri"/>
          <w:sz w:val="22"/>
          <w:szCs w:val="22"/>
        </w:rPr>
        <w:t xml:space="preserve">must be </w:t>
      </w:r>
      <w:r w:rsidRPr="00F11C5B">
        <w:rPr>
          <w:rFonts w:ascii="Calibri" w:hAnsi="Calibri" w:cs="Calibri"/>
          <w:sz w:val="22"/>
          <w:szCs w:val="22"/>
        </w:rPr>
        <w:t>shared with the dri</w:t>
      </w:r>
      <w:r w:rsidR="003B23B1">
        <w:rPr>
          <w:rFonts w:ascii="Calibri" w:hAnsi="Calibri" w:cs="Calibri"/>
          <w:sz w:val="22"/>
          <w:szCs w:val="22"/>
        </w:rPr>
        <w:t xml:space="preserve">ver when the captain is not the driver. </w:t>
      </w:r>
    </w:p>
    <w:p w14:paraId="5B8A7B45" w14:textId="77777777" w:rsidR="00CB2B82" w:rsidRPr="00F11C5B" w:rsidRDefault="002A72F6" w:rsidP="00643C3C">
      <w:pPr>
        <w:pStyle w:val="ListParagraph"/>
        <w:numPr>
          <w:ilvl w:val="0"/>
          <w:numId w:val="5"/>
        </w:numPr>
        <w:ind w:right="57"/>
        <w:rPr>
          <w:rFonts w:ascii="Calibri" w:hAnsi="Calibri" w:cs="Calibri"/>
          <w:sz w:val="22"/>
          <w:szCs w:val="22"/>
        </w:rPr>
      </w:pPr>
      <w:r w:rsidRPr="00F11C5B">
        <w:rPr>
          <w:rFonts w:ascii="Calibri" w:hAnsi="Calibri" w:cs="Calibri"/>
          <w:sz w:val="22"/>
          <w:szCs w:val="22"/>
        </w:rPr>
        <w:t xml:space="preserve">There </w:t>
      </w:r>
      <w:r w:rsidR="00E2548B" w:rsidRPr="00F11C5B">
        <w:rPr>
          <w:rFonts w:ascii="Calibri" w:hAnsi="Calibri" w:cs="Calibri"/>
          <w:sz w:val="22"/>
          <w:szCs w:val="22"/>
        </w:rPr>
        <w:t xml:space="preserve">must always be </w:t>
      </w:r>
      <w:r w:rsidRPr="00F11C5B">
        <w:rPr>
          <w:rFonts w:ascii="Calibri" w:hAnsi="Calibri" w:cs="Calibri"/>
          <w:sz w:val="22"/>
          <w:szCs w:val="22"/>
        </w:rPr>
        <w:t>two adults in the car, seated in the front</w:t>
      </w:r>
      <w:r w:rsidR="00E2548B" w:rsidRPr="00F11C5B">
        <w:rPr>
          <w:rFonts w:ascii="Calibri" w:hAnsi="Calibri" w:cs="Calibri"/>
          <w:sz w:val="22"/>
          <w:szCs w:val="22"/>
        </w:rPr>
        <w:t xml:space="preserve"> when transporting juniors.</w:t>
      </w:r>
    </w:p>
    <w:p w14:paraId="57953706" w14:textId="4047E32F" w:rsidR="00CB2B82" w:rsidRPr="00F11C5B" w:rsidRDefault="00CB2B82" w:rsidP="00643C3C">
      <w:pPr>
        <w:pStyle w:val="ListParagraph"/>
        <w:numPr>
          <w:ilvl w:val="0"/>
          <w:numId w:val="5"/>
        </w:numPr>
        <w:ind w:right="57"/>
        <w:rPr>
          <w:rFonts w:ascii="Calibri" w:hAnsi="Calibri" w:cs="Calibri"/>
          <w:sz w:val="22"/>
          <w:szCs w:val="22"/>
        </w:rPr>
      </w:pPr>
      <w:r w:rsidRPr="00F11C5B">
        <w:rPr>
          <w:rFonts w:ascii="Calibri" w:hAnsi="Calibri" w:cs="Calibri"/>
          <w:sz w:val="22"/>
          <w:szCs w:val="22"/>
        </w:rPr>
        <w:t xml:space="preserve">Juniors </w:t>
      </w:r>
      <w:r w:rsidR="002A72F6" w:rsidRPr="00F11C5B">
        <w:rPr>
          <w:rFonts w:ascii="Calibri" w:hAnsi="Calibri" w:cs="Calibri"/>
          <w:sz w:val="22"/>
          <w:szCs w:val="22"/>
        </w:rPr>
        <w:t xml:space="preserve">are </w:t>
      </w:r>
      <w:proofErr w:type="gramStart"/>
      <w:r w:rsidR="002A72F6" w:rsidRPr="00F11C5B">
        <w:rPr>
          <w:rFonts w:ascii="Calibri" w:hAnsi="Calibri" w:cs="Calibri"/>
          <w:sz w:val="22"/>
          <w:szCs w:val="22"/>
        </w:rPr>
        <w:t>seated in the back of the vehicle at all times</w:t>
      </w:r>
      <w:proofErr w:type="gramEnd"/>
      <w:r w:rsidR="002A72F6" w:rsidRPr="00F11C5B">
        <w:rPr>
          <w:rFonts w:ascii="Calibri" w:hAnsi="Calibri" w:cs="Calibri"/>
          <w:sz w:val="22"/>
          <w:szCs w:val="22"/>
        </w:rPr>
        <w:t>.</w:t>
      </w:r>
      <w:r w:rsidR="00F11C5B" w:rsidRPr="00F11C5B">
        <w:rPr>
          <w:rFonts w:ascii="Calibri" w:hAnsi="Calibri" w:cs="Calibri"/>
          <w:sz w:val="22"/>
          <w:szCs w:val="22"/>
        </w:rPr>
        <w:t xml:space="preserve"> </w:t>
      </w:r>
    </w:p>
    <w:p w14:paraId="22A0DA9F" w14:textId="6A58467E" w:rsidR="002A72F6" w:rsidRPr="00F11C5B" w:rsidRDefault="002A72F6" w:rsidP="00643C3C">
      <w:pPr>
        <w:pStyle w:val="ListParagraph"/>
        <w:numPr>
          <w:ilvl w:val="0"/>
          <w:numId w:val="5"/>
        </w:numPr>
        <w:ind w:right="57"/>
        <w:rPr>
          <w:rFonts w:ascii="Calibri" w:hAnsi="Calibri" w:cs="Calibri"/>
          <w:sz w:val="22"/>
          <w:szCs w:val="22"/>
        </w:rPr>
      </w:pPr>
      <w:r w:rsidRPr="00F11C5B">
        <w:rPr>
          <w:rFonts w:ascii="Calibri" w:hAnsi="Calibri" w:cs="Calibri"/>
          <w:sz w:val="22"/>
          <w:szCs w:val="22"/>
        </w:rPr>
        <w:t xml:space="preserve">There is an </w:t>
      </w:r>
      <w:r w:rsidR="00CB2B82" w:rsidRPr="00F11C5B">
        <w:rPr>
          <w:rFonts w:ascii="Calibri" w:hAnsi="Calibri" w:cs="Calibri"/>
          <w:sz w:val="22"/>
          <w:szCs w:val="22"/>
        </w:rPr>
        <w:t xml:space="preserve">agreed </w:t>
      </w:r>
      <w:r w:rsidRPr="00F11C5B">
        <w:rPr>
          <w:rFonts w:ascii="Calibri" w:hAnsi="Calibri" w:cs="Calibri"/>
          <w:sz w:val="22"/>
          <w:szCs w:val="22"/>
        </w:rPr>
        <w:t>procedure in the event of a breakdown/emergency</w:t>
      </w:r>
    </w:p>
    <w:p w14:paraId="0FEFC1EF" w14:textId="60566C3C" w:rsidR="002A72F6" w:rsidRDefault="002A72F6" w:rsidP="00643C3C">
      <w:pPr>
        <w:pStyle w:val="ListParagraph"/>
        <w:numPr>
          <w:ilvl w:val="0"/>
          <w:numId w:val="5"/>
        </w:numPr>
        <w:ind w:right="57"/>
        <w:rPr>
          <w:rFonts w:ascii="Calibri" w:hAnsi="Calibri" w:cs="Calibri"/>
          <w:sz w:val="22"/>
          <w:szCs w:val="22"/>
        </w:rPr>
      </w:pPr>
      <w:r w:rsidRPr="00F11C5B">
        <w:rPr>
          <w:rFonts w:ascii="Calibri" w:hAnsi="Calibri" w:cs="Calibri"/>
          <w:sz w:val="22"/>
          <w:szCs w:val="22"/>
        </w:rPr>
        <w:t>The driver has a valid UK driving licence</w:t>
      </w:r>
      <w:r w:rsidR="003B23B1">
        <w:rPr>
          <w:rFonts w:ascii="Calibri" w:hAnsi="Calibri" w:cs="Calibri"/>
          <w:sz w:val="22"/>
          <w:szCs w:val="22"/>
        </w:rPr>
        <w:t xml:space="preserve"> and complies with all driving related legislation including the use of seatbelts. </w:t>
      </w:r>
    </w:p>
    <w:p w14:paraId="323A0216" w14:textId="2D8196E2" w:rsidR="002A72F6" w:rsidRPr="00F11C5B" w:rsidRDefault="002A72F6" w:rsidP="00643C3C">
      <w:pPr>
        <w:spacing w:after="0"/>
        <w:ind w:right="57"/>
        <w:rPr>
          <w:rFonts w:ascii="Calibri" w:hAnsi="Calibri" w:cs="Calibri"/>
          <w:i/>
          <w:iCs/>
        </w:rPr>
      </w:pPr>
      <w:r w:rsidRPr="00F11C5B">
        <w:rPr>
          <w:rFonts w:ascii="Calibri" w:hAnsi="Calibri" w:cs="Calibri"/>
          <w:i/>
          <w:iCs/>
        </w:rPr>
        <w:t>NB: if arrangements for transport are made</w:t>
      </w:r>
      <w:r w:rsidR="00CB2B82" w:rsidRPr="00F11C5B">
        <w:rPr>
          <w:rFonts w:ascii="Calibri" w:hAnsi="Calibri" w:cs="Calibri"/>
          <w:i/>
          <w:iCs/>
        </w:rPr>
        <w:t xml:space="preserve"> for transport</w:t>
      </w:r>
      <w:r w:rsidRPr="00F11C5B">
        <w:rPr>
          <w:rFonts w:ascii="Calibri" w:hAnsi="Calibri" w:cs="Calibri"/>
          <w:i/>
          <w:iCs/>
        </w:rPr>
        <w:t xml:space="preserve"> between parents or other adults</w:t>
      </w:r>
      <w:r w:rsidR="00CB2B82" w:rsidRPr="00F11C5B">
        <w:rPr>
          <w:rFonts w:ascii="Calibri" w:hAnsi="Calibri" w:cs="Calibri"/>
          <w:i/>
          <w:iCs/>
        </w:rPr>
        <w:t xml:space="preserve"> who are</w:t>
      </w:r>
      <w:r w:rsidRPr="00F11C5B">
        <w:rPr>
          <w:rFonts w:ascii="Calibri" w:hAnsi="Calibri" w:cs="Calibri"/>
          <w:i/>
          <w:iCs/>
        </w:rPr>
        <w:t xml:space="preserve"> outside of the club, the club has no</w:t>
      </w:r>
      <w:r w:rsidR="00CB2B82" w:rsidRPr="00F11C5B">
        <w:rPr>
          <w:rFonts w:ascii="Calibri" w:hAnsi="Calibri" w:cs="Calibri"/>
          <w:i/>
          <w:iCs/>
        </w:rPr>
        <w:t xml:space="preserve"> responsibility </w:t>
      </w:r>
      <w:r w:rsidR="003B23B1">
        <w:rPr>
          <w:rFonts w:ascii="Calibri" w:hAnsi="Calibri" w:cs="Calibri"/>
          <w:i/>
          <w:iCs/>
        </w:rPr>
        <w:t>in relation to transport</w:t>
      </w:r>
    </w:p>
    <w:p w14:paraId="766ED962" w14:textId="77777777" w:rsidR="002A72F6" w:rsidRPr="00F11C5B" w:rsidRDefault="002A72F6" w:rsidP="00643C3C">
      <w:pPr>
        <w:spacing w:after="0"/>
        <w:ind w:right="57"/>
        <w:rPr>
          <w:rFonts w:ascii="Calibri" w:hAnsi="Calibri" w:cs="Calibri"/>
        </w:rPr>
      </w:pPr>
    </w:p>
    <w:p w14:paraId="15968B2D" w14:textId="77777777" w:rsidR="002A72F6" w:rsidRPr="00F11C5B" w:rsidRDefault="002A72F6" w:rsidP="00643C3C">
      <w:pPr>
        <w:spacing w:after="0"/>
        <w:ind w:right="57"/>
        <w:rPr>
          <w:rFonts w:ascii="Calibri" w:hAnsi="Calibri" w:cs="Calibri"/>
          <w:b/>
          <w:bCs/>
        </w:rPr>
      </w:pPr>
      <w:r w:rsidRPr="00F11C5B">
        <w:rPr>
          <w:rFonts w:ascii="Calibri" w:hAnsi="Calibri" w:cs="Calibri"/>
          <w:b/>
          <w:bCs/>
        </w:rPr>
        <w:t>Use of Social Media</w:t>
      </w:r>
    </w:p>
    <w:p w14:paraId="2DB2262A" w14:textId="77777777" w:rsidR="00BA6577" w:rsidRPr="00F11C5B" w:rsidRDefault="002A72F6" w:rsidP="00643C3C">
      <w:pPr>
        <w:spacing w:after="0"/>
        <w:ind w:right="57"/>
        <w:rPr>
          <w:rFonts w:ascii="Calibri" w:hAnsi="Calibri" w:cs="Calibri"/>
        </w:rPr>
      </w:pPr>
      <w:r w:rsidRPr="00F11C5B">
        <w:rPr>
          <w:rFonts w:ascii="Calibri" w:hAnsi="Calibri" w:cs="Calibri"/>
        </w:rPr>
        <w:t>If captains are using WhatsApp or other social media platforms to arrange matches,</w:t>
      </w:r>
      <w:r w:rsidR="00BA6577" w:rsidRPr="00F11C5B">
        <w:rPr>
          <w:rFonts w:ascii="Calibri" w:hAnsi="Calibri" w:cs="Calibri"/>
        </w:rPr>
        <w:t xml:space="preserve"> </w:t>
      </w:r>
      <w:r w:rsidRPr="00F11C5B">
        <w:rPr>
          <w:rFonts w:ascii="Calibri" w:hAnsi="Calibri" w:cs="Calibri"/>
        </w:rPr>
        <w:t>juniors</w:t>
      </w:r>
      <w:r w:rsidR="00BA6577" w:rsidRPr="00F11C5B">
        <w:rPr>
          <w:rFonts w:ascii="Calibri" w:hAnsi="Calibri" w:cs="Calibri"/>
        </w:rPr>
        <w:t xml:space="preserve"> must not be included in these groups, however </w:t>
      </w:r>
      <w:r w:rsidRPr="00F11C5B">
        <w:rPr>
          <w:rFonts w:ascii="Calibri" w:hAnsi="Calibri" w:cs="Calibri"/>
        </w:rPr>
        <w:t xml:space="preserve">parents </w:t>
      </w:r>
      <w:r w:rsidR="00BA6577" w:rsidRPr="00F11C5B">
        <w:rPr>
          <w:rFonts w:ascii="Calibri" w:hAnsi="Calibri" w:cs="Calibri"/>
        </w:rPr>
        <w:t>should be invited</w:t>
      </w:r>
      <w:r w:rsidRPr="00F11C5B">
        <w:rPr>
          <w:rFonts w:ascii="Calibri" w:hAnsi="Calibri" w:cs="Calibri"/>
        </w:rPr>
        <w:t xml:space="preserve">. </w:t>
      </w:r>
    </w:p>
    <w:p w14:paraId="0FFF64DD" w14:textId="77777777" w:rsidR="002A72F6" w:rsidRPr="00F11C5B" w:rsidRDefault="002A72F6" w:rsidP="00643C3C">
      <w:pPr>
        <w:spacing w:after="0"/>
        <w:ind w:right="57"/>
        <w:rPr>
          <w:rFonts w:ascii="Calibri" w:hAnsi="Calibri" w:cs="Calibri"/>
        </w:rPr>
      </w:pPr>
      <w:r w:rsidRPr="00F11C5B">
        <w:rPr>
          <w:rFonts w:ascii="Calibri" w:hAnsi="Calibri" w:cs="Calibri"/>
        </w:rPr>
        <w:t>If match reports with photographs are posted on the club’s web page or on social media, permission must be given by the parent and only the first name of the junior should be used.</w:t>
      </w:r>
    </w:p>
    <w:p w14:paraId="53CD1F3E" w14:textId="77777777" w:rsidR="002A72F6" w:rsidRPr="00F11C5B" w:rsidRDefault="002A72F6" w:rsidP="00643C3C">
      <w:pPr>
        <w:spacing w:after="0"/>
        <w:ind w:right="57"/>
        <w:rPr>
          <w:rFonts w:ascii="Calibri" w:hAnsi="Calibri" w:cs="Calibri"/>
        </w:rPr>
      </w:pPr>
    </w:p>
    <w:p w14:paraId="7F3466C2" w14:textId="77777777" w:rsidR="002A72F6" w:rsidRPr="00F11C5B" w:rsidRDefault="002A72F6" w:rsidP="00643C3C">
      <w:pPr>
        <w:spacing w:after="0"/>
        <w:ind w:right="57"/>
        <w:rPr>
          <w:rFonts w:ascii="Calibri" w:hAnsi="Calibri" w:cs="Calibri"/>
          <w:b/>
          <w:bCs/>
        </w:rPr>
      </w:pPr>
      <w:r w:rsidRPr="00F11C5B">
        <w:rPr>
          <w:rFonts w:ascii="Calibri" w:hAnsi="Calibri" w:cs="Calibri"/>
          <w:b/>
          <w:bCs/>
        </w:rPr>
        <w:t>Personal contact</w:t>
      </w:r>
    </w:p>
    <w:p w14:paraId="18572D7F" w14:textId="3B25933C" w:rsidR="002A72F6" w:rsidRPr="00F11C5B" w:rsidRDefault="002A72F6" w:rsidP="00643C3C">
      <w:pPr>
        <w:spacing w:after="0"/>
        <w:ind w:right="57"/>
        <w:rPr>
          <w:rFonts w:ascii="Calibri" w:hAnsi="Calibri" w:cs="Calibri"/>
        </w:rPr>
      </w:pPr>
      <w:r w:rsidRPr="00F11C5B">
        <w:rPr>
          <w:rFonts w:ascii="Calibri" w:hAnsi="Calibri" w:cs="Calibri"/>
        </w:rPr>
        <w:t xml:space="preserve">All senior members should refrain </w:t>
      </w:r>
      <w:r w:rsidR="00BA6577" w:rsidRPr="00F11C5B">
        <w:rPr>
          <w:rFonts w:ascii="Calibri" w:hAnsi="Calibri" w:cs="Calibri"/>
        </w:rPr>
        <w:t xml:space="preserve">from </w:t>
      </w:r>
      <w:r w:rsidR="00643C3C" w:rsidRPr="00F11C5B">
        <w:rPr>
          <w:rFonts w:ascii="Calibri" w:hAnsi="Calibri" w:cs="Calibri"/>
        </w:rPr>
        <w:t>close personal</w:t>
      </w:r>
      <w:r w:rsidRPr="00F11C5B">
        <w:rPr>
          <w:rFonts w:ascii="Calibri" w:hAnsi="Calibri" w:cs="Calibri"/>
        </w:rPr>
        <w:t xml:space="preserve"> contact with juniors, even after for, example celebrating a win or consoling after a defeat. For </w:t>
      </w:r>
      <w:proofErr w:type="gramStart"/>
      <w:r w:rsidRPr="00F11C5B">
        <w:rPr>
          <w:rFonts w:ascii="Calibri" w:hAnsi="Calibri" w:cs="Calibri"/>
        </w:rPr>
        <w:t>example</w:t>
      </w:r>
      <w:proofErr w:type="gramEnd"/>
      <w:r w:rsidRPr="00F11C5B">
        <w:rPr>
          <w:rFonts w:ascii="Calibri" w:hAnsi="Calibri" w:cs="Calibri"/>
        </w:rPr>
        <w:t xml:space="preserve"> a high 5 is ok, but a hug/kiss is not. </w:t>
      </w:r>
    </w:p>
    <w:p w14:paraId="63790EEB" w14:textId="77777777" w:rsidR="002A72F6" w:rsidRPr="00F11C5B" w:rsidRDefault="002A72F6" w:rsidP="00643C3C">
      <w:pPr>
        <w:spacing w:after="0"/>
        <w:ind w:right="57"/>
        <w:rPr>
          <w:rFonts w:ascii="Calibri" w:hAnsi="Calibri" w:cs="Calibri"/>
        </w:rPr>
      </w:pPr>
    </w:p>
    <w:p w14:paraId="363E2689" w14:textId="5DD7C97C" w:rsidR="002A72F6" w:rsidRPr="00F11C5B" w:rsidRDefault="00BA6577" w:rsidP="00643C3C">
      <w:pPr>
        <w:spacing w:after="0"/>
        <w:ind w:right="57"/>
        <w:rPr>
          <w:rFonts w:ascii="Calibri" w:hAnsi="Calibri" w:cs="Calibri"/>
          <w:b/>
          <w:bCs/>
        </w:rPr>
      </w:pPr>
      <w:r w:rsidRPr="00F11C5B">
        <w:rPr>
          <w:rFonts w:ascii="Calibri" w:hAnsi="Calibri" w:cs="Calibri"/>
          <w:b/>
          <w:bCs/>
        </w:rPr>
        <w:t>Disclosures</w:t>
      </w:r>
    </w:p>
    <w:p w14:paraId="56C35A84" w14:textId="7218F5EE" w:rsidR="00500D7A" w:rsidRPr="00F11C5B" w:rsidRDefault="00643C3C" w:rsidP="00643C3C">
      <w:pPr>
        <w:spacing w:after="0"/>
        <w:ind w:right="57"/>
        <w:rPr>
          <w:rFonts w:ascii="Calibri" w:hAnsi="Calibri" w:cs="Calibri"/>
        </w:rPr>
      </w:pPr>
      <w:r>
        <w:rPr>
          <w:rFonts w:ascii="Calibri" w:hAnsi="Calibri" w:cs="Calibri"/>
        </w:rPr>
        <w:t>It is highly unlikely that a junior will disclose a safeguarding concern to you. H</w:t>
      </w:r>
      <w:r w:rsidR="00BF065E" w:rsidRPr="00F11C5B">
        <w:rPr>
          <w:rFonts w:ascii="Calibri" w:hAnsi="Calibri" w:cs="Calibri"/>
        </w:rPr>
        <w:t xml:space="preserve">owever, if this does happen, </w:t>
      </w:r>
      <w:r>
        <w:rPr>
          <w:rFonts w:ascii="Calibri" w:hAnsi="Calibri" w:cs="Calibri"/>
        </w:rPr>
        <w:t>you</w:t>
      </w:r>
      <w:r w:rsidR="00BF065E" w:rsidRPr="00F11C5B">
        <w:rPr>
          <w:rFonts w:ascii="Calibri" w:hAnsi="Calibri" w:cs="Calibri"/>
        </w:rPr>
        <w:t xml:space="preserve"> need to follow the process </w:t>
      </w:r>
      <w:proofErr w:type="gramStart"/>
      <w:r w:rsidR="00BF065E" w:rsidRPr="00F11C5B">
        <w:rPr>
          <w:rFonts w:ascii="Calibri" w:hAnsi="Calibri" w:cs="Calibri"/>
        </w:rPr>
        <w:t>below, and</w:t>
      </w:r>
      <w:proofErr w:type="gramEnd"/>
      <w:r w:rsidR="00BF065E" w:rsidRPr="00F11C5B">
        <w:rPr>
          <w:rFonts w:ascii="Calibri" w:hAnsi="Calibri" w:cs="Calibri"/>
        </w:rPr>
        <w:t xml:space="preserve"> report the matter as soon as possible.</w:t>
      </w:r>
      <w:r w:rsidR="00723AD1">
        <w:rPr>
          <w:rFonts w:ascii="Calibri" w:hAnsi="Calibri" w:cs="Calibri"/>
        </w:rPr>
        <w:t xml:space="preserve"> </w:t>
      </w:r>
    </w:p>
    <w:p w14:paraId="1F744C00" w14:textId="5AB59FC2" w:rsidR="00500D7A" w:rsidRPr="00F11C5B" w:rsidRDefault="00500D7A" w:rsidP="00643C3C">
      <w:pPr>
        <w:pStyle w:val="ListParagraph"/>
        <w:numPr>
          <w:ilvl w:val="0"/>
          <w:numId w:val="1"/>
        </w:numPr>
        <w:ind w:right="57"/>
        <w:jc w:val="both"/>
        <w:rPr>
          <w:rFonts w:ascii="Calibri" w:hAnsi="Calibri" w:cs="Calibri"/>
          <w:sz w:val="22"/>
          <w:szCs w:val="22"/>
        </w:rPr>
      </w:pPr>
      <w:r w:rsidRPr="00F11C5B">
        <w:rPr>
          <w:rFonts w:ascii="Calibri" w:hAnsi="Calibri" w:cs="Calibri"/>
          <w:sz w:val="22"/>
          <w:szCs w:val="22"/>
        </w:rPr>
        <w:t xml:space="preserve">Reassure them that they are right to tell you </w:t>
      </w:r>
      <w:r w:rsidR="00643C3C">
        <w:rPr>
          <w:rFonts w:ascii="Calibri" w:hAnsi="Calibri" w:cs="Calibri"/>
          <w:sz w:val="22"/>
          <w:szCs w:val="22"/>
        </w:rPr>
        <w:t>about the issue</w:t>
      </w:r>
    </w:p>
    <w:p w14:paraId="4B9471DE" w14:textId="021E6CDE" w:rsidR="00500D7A" w:rsidRPr="00F11C5B" w:rsidRDefault="00500D7A" w:rsidP="00643C3C">
      <w:pPr>
        <w:pStyle w:val="ListParagraph"/>
        <w:numPr>
          <w:ilvl w:val="0"/>
          <w:numId w:val="1"/>
        </w:numPr>
        <w:ind w:right="57"/>
        <w:jc w:val="both"/>
        <w:rPr>
          <w:rFonts w:ascii="Calibri" w:hAnsi="Calibri" w:cs="Calibri"/>
          <w:sz w:val="22"/>
          <w:szCs w:val="22"/>
        </w:rPr>
      </w:pPr>
      <w:r w:rsidRPr="00F11C5B">
        <w:rPr>
          <w:rFonts w:ascii="Calibri" w:hAnsi="Calibri" w:cs="Calibri"/>
          <w:sz w:val="22"/>
          <w:szCs w:val="22"/>
        </w:rPr>
        <w:t>Listen carefully and calmly to them</w:t>
      </w:r>
      <w:r w:rsidR="00BA6577" w:rsidRPr="00F11C5B">
        <w:rPr>
          <w:rFonts w:ascii="Calibri" w:hAnsi="Calibri" w:cs="Calibri"/>
          <w:sz w:val="22"/>
          <w:szCs w:val="22"/>
        </w:rPr>
        <w:t>. You don’t need to investigate or ask questions</w:t>
      </w:r>
      <w:r w:rsidR="00643C3C">
        <w:rPr>
          <w:rFonts w:ascii="Calibri" w:hAnsi="Calibri" w:cs="Calibri"/>
          <w:sz w:val="22"/>
          <w:szCs w:val="22"/>
        </w:rPr>
        <w:t>.</w:t>
      </w:r>
    </w:p>
    <w:p w14:paraId="1239E17B" w14:textId="1F6BA4ED" w:rsidR="00500D7A" w:rsidRPr="00F11C5B" w:rsidRDefault="00500D7A" w:rsidP="00643C3C">
      <w:pPr>
        <w:pStyle w:val="ListParagraph"/>
        <w:numPr>
          <w:ilvl w:val="0"/>
          <w:numId w:val="1"/>
        </w:numPr>
        <w:ind w:right="57"/>
        <w:jc w:val="both"/>
        <w:rPr>
          <w:rFonts w:ascii="Calibri" w:hAnsi="Calibri" w:cs="Calibri"/>
          <w:sz w:val="22"/>
          <w:szCs w:val="22"/>
        </w:rPr>
      </w:pPr>
      <w:r w:rsidRPr="00F11C5B">
        <w:rPr>
          <w:rFonts w:ascii="Calibri" w:hAnsi="Calibri" w:cs="Calibri"/>
          <w:sz w:val="22"/>
          <w:szCs w:val="22"/>
        </w:rPr>
        <w:t>Do not promise secrecy</w:t>
      </w:r>
      <w:r w:rsidR="00BA6577" w:rsidRPr="00F11C5B">
        <w:rPr>
          <w:rFonts w:ascii="Calibri" w:hAnsi="Calibri" w:cs="Calibri"/>
          <w:sz w:val="22"/>
          <w:szCs w:val="22"/>
        </w:rPr>
        <w:t xml:space="preserve">, explain that you will tell someone </w:t>
      </w:r>
      <w:r w:rsidRPr="00F11C5B">
        <w:rPr>
          <w:rFonts w:ascii="Calibri" w:hAnsi="Calibri" w:cs="Calibri"/>
          <w:sz w:val="22"/>
          <w:szCs w:val="22"/>
        </w:rPr>
        <w:t>who will help them</w:t>
      </w:r>
      <w:r w:rsidR="00BA6577" w:rsidRPr="00F11C5B">
        <w:rPr>
          <w:rFonts w:ascii="Calibri" w:hAnsi="Calibri" w:cs="Calibri"/>
          <w:sz w:val="22"/>
          <w:szCs w:val="22"/>
        </w:rPr>
        <w:t xml:space="preserve">. </w:t>
      </w:r>
    </w:p>
    <w:p w14:paraId="25C2AF68" w14:textId="3CDDBA90" w:rsidR="00BA6577" w:rsidRPr="00643C3C" w:rsidRDefault="00500D7A" w:rsidP="00643C3C">
      <w:pPr>
        <w:pStyle w:val="ListParagraph"/>
        <w:numPr>
          <w:ilvl w:val="0"/>
          <w:numId w:val="1"/>
        </w:numPr>
        <w:ind w:right="57"/>
        <w:jc w:val="both"/>
        <w:rPr>
          <w:rFonts w:ascii="Calibri" w:hAnsi="Calibri" w:cs="Calibri"/>
          <w:sz w:val="22"/>
          <w:szCs w:val="22"/>
        </w:rPr>
      </w:pPr>
      <w:r w:rsidRPr="00F11C5B">
        <w:rPr>
          <w:rFonts w:ascii="Calibri" w:hAnsi="Calibri" w:cs="Calibri"/>
          <w:sz w:val="22"/>
          <w:szCs w:val="22"/>
        </w:rPr>
        <w:t>Do not permit personal doubt prevent you from reporting the concern/disclosure</w:t>
      </w:r>
      <w:r w:rsidR="00643C3C">
        <w:rPr>
          <w:rFonts w:ascii="Calibri" w:hAnsi="Calibri" w:cs="Calibri"/>
          <w:sz w:val="22"/>
          <w:szCs w:val="22"/>
        </w:rPr>
        <w:t xml:space="preserve">. Always report to either the Welfare officer, the LTA or Police if an emergency. </w:t>
      </w:r>
      <w:r w:rsidR="00BA6577" w:rsidRPr="00643C3C">
        <w:rPr>
          <w:rFonts w:ascii="Calibri" w:hAnsi="Calibri" w:cs="Calibri"/>
        </w:rPr>
        <w:t xml:space="preserve"> </w:t>
      </w:r>
    </w:p>
    <w:p w14:paraId="3E787221" w14:textId="77777777" w:rsidR="00500D7A" w:rsidRPr="00F11C5B" w:rsidRDefault="00500D7A" w:rsidP="00643C3C">
      <w:pPr>
        <w:spacing w:after="0"/>
        <w:ind w:right="57"/>
        <w:jc w:val="both"/>
        <w:rPr>
          <w:rFonts w:ascii="Calibri" w:hAnsi="Calibri" w:cs="Calibri"/>
          <w:b/>
        </w:rPr>
      </w:pPr>
    </w:p>
    <w:p w14:paraId="2DBF43FD" w14:textId="77777777" w:rsidR="00500D7A" w:rsidRPr="00F11C5B" w:rsidRDefault="00500D7A" w:rsidP="00643C3C">
      <w:pPr>
        <w:spacing w:after="0"/>
        <w:ind w:right="57"/>
        <w:jc w:val="both"/>
        <w:rPr>
          <w:rFonts w:ascii="Calibri" w:hAnsi="Calibri" w:cs="Calibri"/>
        </w:rPr>
      </w:pPr>
      <w:r w:rsidRPr="00F11C5B">
        <w:rPr>
          <w:rFonts w:ascii="Calibri" w:hAnsi="Calibri" w:cs="Calibri"/>
          <w:b/>
        </w:rPr>
        <w:t>Other useful contact information</w:t>
      </w:r>
    </w:p>
    <w:p w14:paraId="6ECDA8F8" w14:textId="77777777" w:rsidR="00BA6577" w:rsidRDefault="00BA6577" w:rsidP="00643C3C">
      <w:pPr>
        <w:pStyle w:val="ListParagraph"/>
        <w:numPr>
          <w:ilvl w:val="0"/>
          <w:numId w:val="2"/>
        </w:numPr>
        <w:ind w:right="57"/>
        <w:jc w:val="both"/>
        <w:rPr>
          <w:rFonts w:ascii="Calibri" w:hAnsi="Calibri" w:cs="Calibri"/>
          <w:sz w:val="22"/>
          <w:szCs w:val="22"/>
        </w:rPr>
      </w:pPr>
      <w:r w:rsidRPr="00F11C5B">
        <w:rPr>
          <w:rFonts w:ascii="Calibri" w:hAnsi="Calibri" w:cs="Calibri"/>
          <w:sz w:val="22"/>
          <w:szCs w:val="22"/>
        </w:rPr>
        <w:t>Jackie Rossa 07701029798</w:t>
      </w:r>
    </w:p>
    <w:p w14:paraId="608CD614" w14:textId="0AF70A55" w:rsidR="00643C3C" w:rsidRPr="00643C3C" w:rsidRDefault="00643C3C" w:rsidP="00643C3C">
      <w:pPr>
        <w:pStyle w:val="ListParagraph"/>
        <w:numPr>
          <w:ilvl w:val="0"/>
          <w:numId w:val="2"/>
        </w:numPr>
        <w:ind w:right="57"/>
        <w:jc w:val="both"/>
        <w:rPr>
          <w:rFonts w:ascii="Calibri" w:hAnsi="Calibri" w:cs="Calibri"/>
          <w:sz w:val="22"/>
          <w:szCs w:val="22"/>
        </w:rPr>
      </w:pPr>
      <w:r w:rsidRPr="00F11C5B">
        <w:rPr>
          <w:rFonts w:ascii="Calibri" w:hAnsi="Calibri" w:cs="Calibri"/>
          <w:sz w:val="22"/>
          <w:szCs w:val="22"/>
        </w:rPr>
        <w:t>The LTA Safeguarding and Protection Committee:</w:t>
      </w:r>
      <w:r w:rsidRPr="00F11C5B">
        <w:rPr>
          <w:rFonts w:ascii="Calibri" w:hAnsi="Calibri" w:cs="Calibri"/>
          <w:color w:val="545454"/>
          <w:sz w:val="22"/>
          <w:szCs w:val="22"/>
        </w:rPr>
        <w:t xml:space="preserve"> </w:t>
      </w:r>
      <w:r w:rsidRPr="00F11C5B">
        <w:rPr>
          <w:rStyle w:val="st1"/>
          <w:rFonts w:ascii="Calibri" w:hAnsi="Calibri" w:cs="Calibri"/>
          <w:sz w:val="22"/>
          <w:szCs w:val="22"/>
        </w:rPr>
        <w:t xml:space="preserve">02084877000 E: </w:t>
      </w:r>
      <w:r w:rsidRPr="00F11C5B">
        <w:rPr>
          <w:rStyle w:val="Emphasis"/>
          <w:rFonts w:ascii="Calibri" w:hAnsi="Calibri" w:cs="Calibri"/>
          <w:sz w:val="22"/>
          <w:szCs w:val="22"/>
        </w:rPr>
        <w:t>Safeguarding</w:t>
      </w:r>
      <w:r w:rsidRPr="00F11C5B">
        <w:rPr>
          <w:rStyle w:val="st1"/>
          <w:rFonts w:ascii="Calibri" w:hAnsi="Calibri" w:cs="Calibri"/>
          <w:sz w:val="22"/>
          <w:szCs w:val="22"/>
        </w:rPr>
        <w:t>@</w:t>
      </w:r>
      <w:r w:rsidRPr="00F11C5B">
        <w:rPr>
          <w:rStyle w:val="Emphasis"/>
          <w:rFonts w:ascii="Calibri" w:hAnsi="Calibri" w:cs="Calibri"/>
          <w:sz w:val="22"/>
          <w:szCs w:val="22"/>
        </w:rPr>
        <w:t>LTA</w:t>
      </w:r>
      <w:r w:rsidRPr="00F11C5B">
        <w:rPr>
          <w:rStyle w:val="st1"/>
          <w:rFonts w:ascii="Calibri" w:hAnsi="Calibri" w:cs="Calibri"/>
          <w:b/>
          <w:sz w:val="22"/>
          <w:szCs w:val="22"/>
        </w:rPr>
        <w:t>.</w:t>
      </w:r>
      <w:r w:rsidRPr="00F11C5B">
        <w:rPr>
          <w:rStyle w:val="st1"/>
          <w:rFonts w:ascii="Calibri" w:hAnsi="Calibri" w:cs="Calibri"/>
          <w:sz w:val="22"/>
          <w:szCs w:val="22"/>
        </w:rPr>
        <w:t>org.uk.</w:t>
      </w:r>
    </w:p>
    <w:p w14:paraId="1DA01F3F" w14:textId="5A6BA60A" w:rsidR="00500D7A" w:rsidRPr="00F11C5B" w:rsidRDefault="00500D7A" w:rsidP="00643C3C">
      <w:pPr>
        <w:pStyle w:val="ListParagraph"/>
        <w:numPr>
          <w:ilvl w:val="0"/>
          <w:numId w:val="2"/>
        </w:numPr>
        <w:ind w:right="57"/>
        <w:jc w:val="both"/>
        <w:rPr>
          <w:rFonts w:ascii="Calibri" w:hAnsi="Calibri" w:cs="Calibri"/>
          <w:sz w:val="22"/>
          <w:szCs w:val="22"/>
        </w:rPr>
      </w:pPr>
      <w:r w:rsidRPr="00F11C5B">
        <w:rPr>
          <w:rFonts w:ascii="Calibri" w:hAnsi="Calibri" w:cs="Calibri"/>
          <w:sz w:val="22"/>
          <w:szCs w:val="22"/>
        </w:rPr>
        <w:t xml:space="preserve">Leicestershire First response duty team 24 hours: </w:t>
      </w:r>
      <w:r w:rsidRPr="00F11C5B">
        <w:rPr>
          <w:rFonts w:ascii="Calibri" w:hAnsi="Calibri" w:cs="Calibri"/>
          <w:color w:val="000000"/>
          <w:sz w:val="22"/>
          <w:szCs w:val="22"/>
        </w:rPr>
        <w:t>0116 305 0005</w:t>
      </w:r>
    </w:p>
    <w:p w14:paraId="22DB81AA" w14:textId="77777777" w:rsidR="00500D7A" w:rsidRDefault="00500D7A" w:rsidP="00643C3C">
      <w:pPr>
        <w:pStyle w:val="ListParagraph"/>
        <w:numPr>
          <w:ilvl w:val="0"/>
          <w:numId w:val="2"/>
        </w:numPr>
        <w:ind w:right="57"/>
        <w:jc w:val="both"/>
        <w:rPr>
          <w:rFonts w:ascii="Calibri" w:hAnsi="Calibri" w:cs="Calibri"/>
          <w:sz w:val="22"/>
          <w:szCs w:val="22"/>
        </w:rPr>
      </w:pPr>
      <w:r w:rsidRPr="00F11C5B">
        <w:rPr>
          <w:rFonts w:ascii="Calibri" w:hAnsi="Calibri" w:cs="Calibri"/>
          <w:sz w:val="22"/>
          <w:szCs w:val="22"/>
        </w:rPr>
        <w:t>Local Authority Adult Services: 01164541004, Emergency: 01162551606</w:t>
      </w:r>
    </w:p>
    <w:p w14:paraId="3E82F166" w14:textId="77777777" w:rsidR="00AE3E46" w:rsidRPr="00ED05B9" w:rsidRDefault="00AE3E46" w:rsidP="00AE3E46">
      <w:pPr>
        <w:jc w:val="both"/>
        <w:rPr>
          <w:rFonts w:cstheme="minorHAnsi"/>
          <w:b/>
          <w:bCs/>
          <w:sz w:val="24"/>
          <w:szCs w:val="24"/>
        </w:rPr>
      </w:pPr>
      <w:r w:rsidRPr="0009338C">
        <w:rPr>
          <w:rStyle w:val="eop"/>
          <w:rFonts w:ascii="Arial" w:hAnsi="Arial" w:cs="Arial"/>
        </w:rPr>
        <w:lastRenderedPageBreak/>
        <w:t> </w:t>
      </w:r>
      <w:r w:rsidRPr="00ED05B9">
        <w:rPr>
          <w:rFonts w:cstheme="minorHAnsi"/>
          <w:b/>
          <w:bCs/>
          <w:sz w:val="24"/>
          <w:szCs w:val="24"/>
        </w:rPr>
        <w:t>Associated policies and documents</w:t>
      </w:r>
    </w:p>
    <w:p w14:paraId="40739D50" w14:textId="77777777" w:rsidR="00AE3E46" w:rsidRPr="00ED05B9" w:rsidRDefault="00AE3E46" w:rsidP="00AE3E46">
      <w:pPr>
        <w:pStyle w:val="ListParagraph"/>
        <w:numPr>
          <w:ilvl w:val="0"/>
          <w:numId w:val="6"/>
        </w:numPr>
        <w:jc w:val="both"/>
        <w:rPr>
          <w:rFonts w:asciiTheme="minorHAnsi" w:hAnsiTheme="minorHAnsi" w:cstheme="minorHAnsi"/>
          <w:szCs w:val="24"/>
        </w:rPr>
      </w:pPr>
      <w:r w:rsidRPr="00ED05B9">
        <w:rPr>
          <w:rFonts w:asciiTheme="minorHAnsi" w:hAnsiTheme="minorHAnsi" w:cstheme="minorHAnsi"/>
          <w:szCs w:val="24"/>
        </w:rPr>
        <w:t>Reporting a concern form</w:t>
      </w:r>
    </w:p>
    <w:p w14:paraId="2E66D5F0" w14:textId="77777777" w:rsidR="00AE3E46" w:rsidRPr="00ED05B9" w:rsidRDefault="00AE3E46" w:rsidP="00AE3E46">
      <w:pPr>
        <w:pStyle w:val="ListParagraph"/>
        <w:numPr>
          <w:ilvl w:val="0"/>
          <w:numId w:val="6"/>
        </w:numPr>
        <w:jc w:val="both"/>
        <w:rPr>
          <w:rFonts w:asciiTheme="minorHAnsi" w:hAnsiTheme="minorHAnsi" w:cstheme="minorHAnsi"/>
          <w:szCs w:val="24"/>
        </w:rPr>
      </w:pPr>
      <w:r w:rsidRPr="00ED05B9">
        <w:rPr>
          <w:rFonts w:asciiTheme="minorHAnsi" w:hAnsiTheme="minorHAnsi" w:cstheme="minorHAnsi"/>
          <w:szCs w:val="24"/>
        </w:rPr>
        <w:t>Safeguarding Policy</w:t>
      </w:r>
    </w:p>
    <w:p w14:paraId="3A2A23CA" w14:textId="77777777" w:rsidR="00AE3E46" w:rsidRPr="00ED05B9" w:rsidRDefault="00AE3E46" w:rsidP="00AE3E46">
      <w:pPr>
        <w:pStyle w:val="ListParagraph"/>
        <w:numPr>
          <w:ilvl w:val="0"/>
          <w:numId w:val="6"/>
        </w:numPr>
        <w:jc w:val="both"/>
        <w:rPr>
          <w:rFonts w:asciiTheme="minorHAnsi" w:hAnsiTheme="minorHAnsi" w:cstheme="minorHAnsi"/>
          <w:szCs w:val="24"/>
        </w:rPr>
      </w:pPr>
      <w:r w:rsidRPr="00ED05B9">
        <w:rPr>
          <w:rFonts w:asciiTheme="minorHAnsi" w:hAnsiTheme="minorHAnsi" w:cstheme="minorHAnsi"/>
          <w:szCs w:val="24"/>
        </w:rPr>
        <w:t>Anti Bullying Policy</w:t>
      </w:r>
    </w:p>
    <w:p w14:paraId="7DABE0C9" w14:textId="77777777" w:rsidR="00AE3E46" w:rsidRPr="00ED05B9" w:rsidRDefault="00AE3E46" w:rsidP="00AE3E46">
      <w:pPr>
        <w:pStyle w:val="ListParagraph"/>
        <w:numPr>
          <w:ilvl w:val="0"/>
          <w:numId w:val="6"/>
        </w:numPr>
        <w:jc w:val="both"/>
        <w:rPr>
          <w:rFonts w:asciiTheme="minorHAnsi" w:hAnsiTheme="minorHAnsi" w:cstheme="minorHAnsi"/>
          <w:szCs w:val="24"/>
        </w:rPr>
      </w:pPr>
      <w:r w:rsidRPr="00ED05B9">
        <w:rPr>
          <w:rFonts w:asciiTheme="minorHAnsi" w:hAnsiTheme="minorHAnsi" w:cstheme="minorHAnsi"/>
          <w:szCs w:val="24"/>
        </w:rPr>
        <w:t>Diversity and Inclusion Policy</w:t>
      </w:r>
    </w:p>
    <w:p w14:paraId="45DB6825" w14:textId="77777777" w:rsidR="00AE3E46" w:rsidRPr="00ED05B9" w:rsidRDefault="00AE3E46" w:rsidP="00AE3E46">
      <w:pPr>
        <w:pStyle w:val="ListParagraph"/>
        <w:numPr>
          <w:ilvl w:val="0"/>
          <w:numId w:val="6"/>
        </w:numPr>
        <w:jc w:val="both"/>
        <w:rPr>
          <w:rFonts w:asciiTheme="minorHAnsi" w:hAnsiTheme="minorHAnsi" w:cstheme="minorHAnsi"/>
          <w:szCs w:val="24"/>
        </w:rPr>
      </w:pPr>
      <w:r w:rsidRPr="00ED05B9">
        <w:rPr>
          <w:rFonts w:asciiTheme="minorHAnsi" w:hAnsiTheme="minorHAnsi" w:cstheme="minorHAnsi"/>
          <w:szCs w:val="24"/>
        </w:rPr>
        <w:t>Code of Conduct</w:t>
      </w:r>
    </w:p>
    <w:p w14:paraId="0D37274A" w14:textId="77777777" w:rsidR="00AE3E46" w:rsidRPr="00ED05B9" w:rsidRDefault="00AE3E46" w:rsidP="00AE3E46">
      <w:pPr>
        <w:pStyle w:val="ListParagraph"/>
        <w:numPr>
          <w:ilvl w:val="0"/>
          <w:numId w:val="6"/>
        </w:numPr>
        <w:jc w:val="both"/>
        <w:rPr>
          <w:rFonts w:asciiTheme="minorHAnsi" w:hAnsiTheme="minorHAnsi" w:cstheme="minorHAnsi"/>
          <w:szCs w:val="24"/>
        </w:rPr>
      </w:pPr>
      <w:r w:rsidRPr="00ED05B9">
        <w:rPr>
          <w:rFonts w:asciiTheme="minorHAnsi" w:hAnsiTheme="minorHAnsi" w:cstheme="minorHAnsi"/>
          <w:szCs w:val="24"/>
        </w:rPr>
        <w:t>Equity, Diversity &amp; Inclusion Policy</w:t>
      </w:r>
    </w:p>
    <w:p w14:paraId="17EAFF2D" w14:textId="77777777" w:rsidR="00AE3E46" w:rsidRPr="00ED05B9" w:rsidRDefault="00AE3E46" w:rsidP="00AE3E46">
      <w:pPr>
        <w:pStyle w:val="ListParagraph"/>
        <w:numPr>
          <w:ilvl w:val="0"/>
          <w:numId w:val="6"/>
        </w:numPr>
        <w:jc w:val="both"/>
        <w:rPr>
          <w:rFonts w:asciiTheme="minorHAnsi" w:hAnsiTheme="minorHAnsi" w:cstheme="minorHAnsi"/>
          <w:szCs w:val="24"/>
        </w:rPr>
      </w:pPr>
      <w:r w:rsidRPr="00ED05B9">
        <w:rPr>
          <w:rFonts w:asciiTheme="minorHAnsi" w:hAnsiTheme="minorHAnsi" w:cstheme="minorHAnsi"/>
          <w:szCs w:val="24"/>
        </w:rPr>
        <w:t>Staying safe online</w:t>
      </w:r>
    </w:p>
    <w:p w14:paraId="2D4C2B27" w14:textId="77777777" w:rsidR="00AE3E46" w:rsidRDefault="00AE3E46" w:rsidP="00AE3E46">
      <w:pPr>
        <w:pStyle w:val="ListParagraph"/>
        <w:numPr>
          <w:ilvl w:val="0"/>
          <w:numId w:val="6"/>
        </w:numPr>
        <w:jc w:val="both"/>
        <w:rPr>
          <w:rFonts w:asciiTheme="minorHAnsi" w:hAnsiTheme="minorHAnsi" w:cstheme="minorHAnsi"/>
        </w:rPr>
      </w:pPr>
      <w:r w:rsidRPr="00ED05B9">
        <w:rPr>
          <w:rFonts w:asciiTheme="minorHAnsi" w:hAnsiTheme="minorHAnsi" w:cstheme="minorHAnsi"/>
          <w:szCs w:val="24"/>
        </w:rPr>
        <w:t>LTA Transgender and Non-binary Policy</w:t>
      </w:r>
    </w:p>
    <w:p w14:paraId="5E204DC9" w14:textId="77777777" w:rsidR="00AE3E46" w:rsidRPr="00ED05B9" w:rsidRDefault="00AE3E46" w:rsidP="00AE3E46">
      <w:pPr>
        <w:pStyle w:val="ListParagraph"/>
        <w:numPr>
          <w:ilvl w:val="0"/>
          <w:numId w:val="6"/>
        </w:numPr>
        <w:jc w:val="both"/>
        <w:rPr>
          <w:rFonts w:asciiTheme="minorHAnsi" w:hAnsiTheme="minorHAnsi" w:cstheme="minorHAnsi"/>
          <w:szCs w:val="24"/>
        </w:rPr>
      </w:pPr>
      <w:r>
        <w:rPr>
          <w:rFonts w:asciiTheme="minorHAnsi" w:hAnsiTheme="minorHAnsi" w:cstheme="minorHAnsi"/>
        </w:rPr>
        <w:t>Photography and filming Policy</w:t>
      </w:r>
    </w:p>
    <w:p w14:paraId="1854F0F6" w14:textId="77777777" w:rsidR="00AE3E46" w:rsidRDefault="00AE3E46" w:rsidP="00AE3E46">
      <w:pPr>
        <w:pStyle w:val="ListParagraph"/>
        <w:numPr>
          <w:ilvl w:val="0"/>
          <w:numId w:val="6"/>
        </w:numPr>
        <w:jc w:val="both"/>
        <w:rPr>
          <w:rFonts w:asciiTheme="minorHAnsi" w:hAnsiTheme="minorHAnsi" w:cstheme="minorHAnsi"/>
          <w:szCs w:val="24"/>
        </w:rPr>
      </w:pPr>
      <w:r w:rsidRPr="00ED05B9">
        <w:rPr>
          <w:rFonts w:asciiTheme="minorHAnsi" w:hAnsiTheme="minorHAnsi" w:cstheme="minorHAnsi"/>
          <w:szCs w:val="24"/>
        </w:rPr>
        <w:t xml:space="preserve">Whistleblowing policy </w:t>
      </w:r>
    </w:p>
    <w:p w14:paraId="6F48C32A" w14:textId="54BDF8DD" w:rsidR="00A66205" w:rsidRPr="00A66205" w:rsidRDefault="00A66205" w:rsidP="00A66205">
      <w:pPr>
        <w:ind w:left="360"/>
        <w:jc w:val="both"/>
        <w:rPr>
          <w:rFonts w:cstheme="minorHAnsi"/>
          <w:szCs w:val="24"/>
        </w:rPr>
      </w:pPr>
    </w:p>
    <w:p w14:paraId="0DACD826" w14:textId="6759D42F" w:rsidR="00AE3E46" w:rsidRPr="00ED05B9" w:rsidRDefault="00AE3E46" w:rsidP="00AE3E46">
      <w:pPr>
        <w:pStyle w:val="ListParagraph"/>
        <w:jc w:val="both"/>
        <w:rPr>
          <w:rFonts w:asciiTheme="minorHAnsi" w:hAnsiTheme="minorHAnsi" w:cstheme="minorHAnsi"/>
          <w:szCs w:val="24"/>
        </w:rPr>
      </w:pPr>
    </w:p>
    <w:p w14:paraId="5C442D19" w14:textId="77777777" w:rsidR="00AE3E46" w:rsidRPr="00F11C5B" w:rsidRDefault="00AE3E46" w:rsidP="00AE3E46">
      <w:pPr>
        <w:pStyle w:val="ListParagraph"/>
        <w:ind w:left="1080" w:right="57"/>
        <w:jc w:val="both"/>
        <w:rPr>
          <w:rFonts w:ascii="Calibri" w:hAnsi="Calibri" w:cs="Calibri"/>
          <w:sz w:val="22"/>
          <w:szCs w:val="22"/>
        </w:rPr>
      </w:pPr>
    </w:p>
    <w:sectPr w:rsidR="00AE3E46" w:rsidRPr="00F11C5B" w:rsidSect="00F11C5B">
      <w:pgSz w:w="11906" w:h="16838"/>
      <w:pgMar w:top="567" w:right="851" w:bottom="72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A12BA"/>
    <w:multiLevelType w:val="hybridMultilevel"/>
    <w:tmpl w:val="C2CA3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D3141F"/>
    <w:multiLevelType w:val="hybridMultilevel"/>
    <w:tmpl w:val="5CAA3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6D325B"/>
    <w:multiLevelType w:val="hybridMultilevel"/>
    <w:tmpl w:val="322C0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5561A9"/>
    <w:multiLevelType w:val="hybridMultilevel"/>
    <w:tmpl w:val="D9542BE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6ECC4C15"/>
    <w:multiLevelType w:val="hybridMultilevel"/>
    <w:tmpl w:val="30F22EC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024FAF"/>
    <w:multiLevelType w:val="hybridMultilevel"/>
    <w:tmpl w:val="58342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4081811">
    <w:abstractNumId w:val="4"/>
  </w:num>
  <w:num w:numId="2" w16cid:durableId="1589537888">
    <w:abstractNumId w:val="3"/>
  </w:num>
  <w:num w:numId="3" w16cid:durableId="276370564">
    <w:abstractNumId w:val="2"/>
  </w:num>
  <w:num w:numId="4" w16cid:durableId="1899435659">
    <w:abstractNumId w:val="0"/>
  </w:num>
  <w:num w:numId="5" w16cid:durableId="1085493467">
    <w:abstractNumId w:val="1"/>
  </w:num>
  <w:num w:numId="6" w16cid:durableId="16973487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DF3"/>
    <w:rsid w:val="000C685B"/>
    <w:rsid w:val="002A72F6"/>
    <w:rsid w:val="002D0B59"/>
    <w:rsid w:val="003B23B1"/>
    <w:rsid w:val="003F4C90"/>
    <w:rsid w:val="00500D7A"/>
    <w:rsid w:val="00643C3C"/>
    <w:rsid w:val="00723AD1"/>
    <w:rsid w:val="00726DAC"/>
    <w:rsid w:val="009D1F95"/>
    <w:rsid w:val="00A66205"/>
    <w:rsid w:val="00A94651"/>
    <w:rsid w:val="00AC4747"/>
    <w:rsid w:val="00AC7687"/>
    <w:rsid w:val="00AE3E46"/>
    <w:rsid w:val="00B338BD"/>
    <w:rsid w:val="00BA6577"/>
    <w:rsid w:val="00BD4DF3"/>
    <w:rsid w:val="00BF065E"/>
    <w:rsid w:val="00C4629A"/>
    <w:rsid w:val="00CB2B82"/>
    <w:rsid w:val="00E2548B"/>
    <w:rsid w:val="00F11C5B"/>
    <w:rsid w:val="00F201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56409"/>
  <w15:chartTrackingRefBased/>
  <w15:docId w15:val="{5857D496-3A9B-447F-9B2E-C66E9360D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0D7A"/>
    <w:pPr>
      <w:overflowPunct w:val="0"/>
      <w:autoSpaceDE w:val="0"/>
      <w:autoSpaceDN w:val="0"/>
      <w:adjustRightInd w:val="0"/>
      <w:spacing w:after="0" w:line="240" w:lineRule="auto"/>
      <w:ind w:left="720"/>
      <w:contextualSpacing/>
    </w:pPr>
    <w:rPr>
      <w:rFonts w:ascii="Times New Roman" w:eastAsia="Times New Roman" w:hAnsi="Times New Roman" w:cs="Times New Roman"/>
      <w:kern w:val="0"/>
      <w:sz w:val="24"/>
      <w:szCs w:val="20"/>
      <w14:ligatures w14:val="none"/>
    </w:rPr>
  </w:style>
  <w:style w:type="character" w:styleId="Emphasis">
    <w:name w:val="Emphasis"/>
    <w:basedOn w:val="DefaultParagraphFont"/>
    <w:uiPriority w:val="20"/>
    <w:qFormat/>
    <w:rsid w:val="00500D7A"/>
    <w:rPr>
      <w:b/>
      <w:bCs/>
      <w:i w:val="0"/>
      <w:iCs w:val="0"/>
    </w:rPr>
  </w:style>
  <w:style w:type="character" w:customStyle="1" w:styleId="st1">
    <w:name w:val="st1"/>
    <w:basedOn w:val="DefaultParagraphFont"/>
    <w:rsid w:val="00500D7A"/>
  </w:style>
  <w:style w:type="character" w:styleId="Hyperlink">
    <w:name w:val="Hyperlink"/>
    <w:basedOn w:val="DefaultParagraphFont"/>
    <w:uiPriority w:val="99"/>
    <w:unhideWhenUsed/>
    <w:rsid w:val="00BF065E"/>
    <w:rPr>
      <w:color w:val="0563C1" w:themeColor="hyperlink"/>
      <w:u w:val="single"/>
    </w:rPr>
  </w:style>
  <w:style w:type="character" w:styleId="UnresolvedMention">
    <w:name w:val="Unresolved Mention"/>
    <w:basedOn w:val="DefaultParagraphFont"/>
    <w:uiPriority w:val="99"/>
    <w:semiHidden/>
    <w:unhideWhenUsed/>
    <w:rsid w:val="00BF065E"/>
    <w:rPr>
      <w:color w:val="605E5C"/>
      <w:shd w:val="clear" w:color="auto" w:fill="E1DFDD"/>
    </w:rPr>
  </w:style>
  <w:style w:type="character" w:customStyle="1" w:styleId="eop">
    <w:name w:val="eop"/>
    <w:basedOn w:val="DefaultParagraphFont"/>
    <w:rsid w:val="00AE3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afeguarding@oadbytennis.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555</Words>
  <Characters>3197</Characters>
  <Application>Microsoft Office Word</Application>
  <DocSecurity>0</DocSecurity>
  <Lines>55</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rossa</dc:creator>
  <cp:keywords/>
  <dc:description/>
  <cp:lastModifiedBy>jackie rossa</cp:lastModifiedBy>
  <cp:revision>3</cp:revision>
  <dcterms:created xsi:type="dcterms:W3CDTF">2026-08-06T21:15:00Z</dcterms:created>
  <dcterms:modified xsi:type="dcterms:W3CDTF">2026-08-06T21:22:00Z</dcterms:modified>
</cp:coreProperties>
</file>